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2DDB" w14:textId="77777777" w:rsidR="00F54EF5" w:rsidRPr="00AA537C" w:rsidRDefault="00DC50C6">
      <w:pPr>
        <w:rPr>
          <w:b/>
          <w:sz w:val="22"/>
          <w:szCs w:val="22"/>
          <w:u w:val="single"/>
        </w:rPr>
      </w:pPr>
      <w:r w:rsidRPr="00AA537C">
        <w:rPr>
          <w:b/>
          <w:sz w:val="22"/>
          <w:szCs w:val="22"/>
          <w:u w:val="single"/>
        </w:rPr>
        <w:t>FOR IMMEDIATE RELEASE</w:t>
      </w:r>
    </w:p>
    <w:p w14:paraId="0670D80B" w14:textId="77777777" w:rsidR="00DC50C6" w:rsidRPr="00AA537C" w:rsidRDefault="00DC50C6">
      <w:pPr>
        <w:rPr>
          <w:sz w:val="22"/>
          <w:szCs w:val="22"/>
        </w:rPr>
      </w:pPr>
    </w:p>
    <w:p w14:paraId="321CDB4A" w14:textId="77777777" w:rsidR="004F1EDA" w:rsidRPr="00AA537C" w:rsidRDefault="004F1EDA">
      <w:pPr>
        <w:rPr>
          <w:sz w:val="22"/>
          <w:szCs w:val="22"/>
        </w:rPr>
      </w:pPr>
      <w:r w:rsidRPr="00AA537C">
        <w:rPr>
          <w:sz w:val="22"/>
          <w:szCs w:val="22"/>
        </w:rPr>
        <w:t>Contact:</w:t>
      </w:r>
      <w:r w:rsidRPr="00AA537C">
        <w:rPr>
          <w:sz w:val="22"/>
          <w:szCs w:val="22"/>
        </w:rPr>
        <w:tab/>
        <w:t>Tracey Heisler, Executive Director</w:t>
      </w:r>
    </w:p>
    <w:p w14:paraId="18156FB1" w14:textId="77777777" w:rsidR="004F1EDA" w:rsidRPr="00AA537C" w:rsidRDefault="004F1EDA">
      <w:pPr>
        <w:rPr>
          <w:sz w:val="22"/>
          <w:szCs w:val="22"/>
        </w:rPr>
      </w:pPr>
      <w:r w:rsidRPr="00AA537C">
        <w:rPr>
          <w:sz w:val="22"/>
          <w:szCs w:val="22"/>
        </w:rPr>
        <w:t>Phone:</w:t>
      </w:r>
      <w:r w:rsidRPr="00AA537C">
        <w:rPr>
          <w:sz w:val="22"/>
          <w:szCs w:val="22"/>
        </w:rPr>
        <w:tab/>
      </w:r>
      <w:r w:rsidRPr="00AA537C">
        <w:rPr>
          <w:sz w:val="22"/>
          <w:szCs w:val="22"/>
        </w:rPr>
        <w:tab/>
        <w:t>(908) 689-5515</w:t>
      </w:r>
    </w:p>
    <w:p w14:paraId="096A898F" w14:textId="77777777" w:rsidR="004F1EDA" w:rsidRPr="00AA537C" w:rsidRDefault="004F1EDA">
      <w:pPr>
        <w:rPr>
          <w:sz w:val="22"/>
          <w:szCs w:val="22"/>
        </w:rPr>
      </w:pPr>
      <w:r w:rsidRPr="00AA537C">
        <w:rPr>
          <w:sz w:val="22"/>
          <w:szCs w:val="22"/>
        </w:rPr>
        <w:t>Email:</w:t>
      </w:r>
      <w:r w:rsidRPr="00AA537C">
        <w:rPr>
          <w:sz w:val="22"/>
          <w:szCs w:val="22"/>
        </w:rPr>
        <w:tab/>
      </w:r>
      <w:r w:rsidRPr="00AA537C">
        <w:rPr>
          <w:sz w:val="22"/>
          <w:szCs w:val="22"/>
        </w:rPr>
        <w:tab/>
      </w:r>
      <w:hyperlink r:id="rId7" w:history="1">
        <w:r w:rsidRPr="00AA537C">
          <w:rPr>
            <w:rStyle w:val="Hyperlink"/>
            <w:sz w:val="22"/>
            <w:szCs w:val="22"/>
          </w:rPr>
          <w:t>tracey@casashaw.org</w:t>
        </w:r>
      </w:hyperlink>
    </w:p>
    <w:p w14:paraId="1CC5D376" w14:textId="126B8617" w:rsidR="00CD4D78" w:rsidRDefault="00CD4D78"/>
    <w:p w14:paraId="4203E690" w14:textId="77777777" w:rsidR="003D3A24" w:rsidRDefault="003D3A24"/>
    <w:p w14:paraId="1170FAC5" w14:textId="7A7EECB1" w:rsidR="00DC50C6" w:rsidRPr="005173E0" w:rsidRDefault="00113FBE" w:rsidP="00DC50C6">
      <w:pPr>
        <w:jc w:val="center"/>
        <w:rPr>
          <w:b/>
          <w:sz w:val="32"/>
          <w:szCs w:val="32"/>
        </w:rPr>
      </w:pPr>
      <w:r>
        <w:rPr>
          <w:b/>
          <w:sz w:val="32"/>
          <w:szCs w:val="32"/>
        </w:rPr>
        <w:t xml:space="preserve">CASA </w:t>
      </w:r>
      <w:proofErr w:type="spellStart"/>
      <w:r>
        <w:rPr>
          <w:b/>
          <w:sz w:val="32"/>
          <w:szCs w:val="32"/>
        </w:rPr>
        <w:t>SHaW</w:t>
      </w:r>
      <w:proofErr w:type="spellEnd"/>
      <w:r>
        <w:rPr>
          <w:b/>
          <w:sz w:val="32"/>
          <w:szCs w:val="32"/>
        </w:rPr>
        <w:t xml:space="preserve"> </w:t>
      </w:r>
      <w:r w:rsidR="00C26D8D">
        <w:rPr>
          <w:b/>
          <w:sz w:val="32"/>
          <w:szCs w:val="32"/>
        </w:rPr>
        <w:t>office</w:t>
      </w:r>
      <w:r w:rsidR="003D3A24">
        <w:rPr>
          <w:b/>
          <w:sz w:val="32"/>
          <w:szCs w:val="32"/>
        </w:rPr>
        <w:t xml:space="preserve"> has moved to Hunterdon County</w:t>
      </w:r>
    </w:p>
    <w:p w14:paraId="3651214C" w14:textId="77777777" w:rsidR="00DC50C6" w:rsidRDefault="00DC50C6" w:rsidP="00DC50C6">
      <w:pPr>
        <w:rPr>
          <w:b/>
        </w:rPr>
      </w:pPr>
    </w:p>
    <w:p w14:paraId="61773042" w14:textId="53FFA870" w:rsidR="00DC50C6" w:rsidRPr="00AA537C" w:rsidRDefault="00DC50C6" w:rsidP="00C15780">
      <w:pPr>
        <w:jc w:val="both"/>
        <w:rPr>
          <w:sz w:val="22"/>
          <w:szCs w:val="22"/>
        </w:rPr>
      </w:pPr>
      <w:r w:rsidRPr="00AA537C">
        <w:rPr>
          <w:b/>
          <w:sz w:val="22"/>
          <w:szCs w:val="22"/>
        </w:rPr>
        <w:t xml:space="preserve">Washington, NJ </w:t>
      </w:r>
      <w:r w:rsidR="00113FBE" w:rsidRPr="00AA537C">
        <w:rPr>
          <w:b/>
          <w:sz w:val="22"/>
          <w:szCs w:val="22"/>
        </w:rPr>
        <w:t>(</w:t>
      </w:r>
      <w:r w:rsidR="00930A3B">
        <w:rPr>
          <w:b/>
          <w:sz w:val="22"/>
          <w:szCs w:val="22"/>
        </w:rPr>
        <w:t xml:space="preserve">June </w:t>
      </w:r>
      <w:r w:rsidR="00C26D8D">
        <w:rPr>
          <w:b/>
          <w:sz w:val="22"/>
          <w:szCs w:val="22"/>
        </w:rPr>
        <w:t>25</w:t>
      </w:r>
      <w:r w:rsidRPr="00AA537C">
        <w:rPr>
          <w:b/>
          <w:sz w:val="22"/>
          <w:szCs w:val="22"/>
        </w:rPr>
        <w:t>)</w:t>
      </w:r>
      <w:r w:rsidRPr="00AA537C">
        <w:rPr>
          <w:sz w:val="22"/>
          <w:szCs w:val="22"/>
        </w:rPr>
        <w:t xml:space="preserve"> – Court Appointed Special Advocates of Somerset, </w:t>
      </w:r>
      <w:proofErr w:type="spellStart"/>
      <w:r w:rsidRPr="00AA537C">
        <w:rPr>
          <w:sz w:val="22"/>
          <w:szCs w:val="22"/>
        </w:rPr>
        <w:t>Hunterton</w:t>
      </w:r>
      <w:proofErr w:type="spellEnd"/>
      <w:r w:rsidRPr="00AA537C">
        <w:rPr>
          <w:sz w:val="22"/>
          <w:szCs w:val="22"/>
        </w:rPr>
        <w:t xml:space="preserve"> and Warren Counties (CASA </w:t>
      </w:r>
      <w:proofErr w:type="spellStart"/>
      <w:r w:rsidRPr="00AA537C">
        <w:rPr>
          <w:sz w:val="22"/>
          <w:szCs w:val="22"/>
        </w:rPr>
        <w:t>SHaW</w:t>
      </w:r>
      <w:proofErr w:type="spellEnd"/>
      <w:r w:rsidRPr="00AA537C">
        <w:rPr>
          <w:sz w:val="22"/>
          <w:szCs w:val="22"/>
        </w:rPr>
        <w:t xml:space="preserve">) </w:t>
      </w:r>
      <w:r w:rsidR="00C26D8D">
        <w:rPr>
          <w:sz w:val="22"/>
          <w:szCs w:val="22"/>
        </w:rPr>
        <w:t>has moved their central office location</w:t>
      </w:r>
      <w:r w:rsidR="005173E0" w:rsidRPr="00AA537C">
        <w:rPr>
          <w:sz w:val="22"/>
          <w:szCs w:val="22"/>
        </w:rPr>
        <w:t>.</w:t>
      </w:r>
      <w:r w:rsidR="00C26D8D">
        <w:rPr>
          <w:sz w:val="22"/>
          <w:szCs w:val="22"/>
        </w:rPr>
        <w:t xml:space="preserve">  For well over a decade, CASA </w:t>
      </w:r>
      <w:proofErr w:type="spellStart"/>
      <w:r w:rsidR="00C26D8D">
        <w:rPr>
          <w:sz w:val="22"/>
          <w:szCs w:val="22"/>
        </w:rPr>
        <w:t>SHaW’s</w:t>
      </w:r>
      <w:proofErr w:type="spellEnd"/>
      <w:r w:rsidR="00C26D8D">
        <w:rPr>
          <w:sz w:val="22"/>
          <w:szCs w:val="22"/>
        </w:rPr>
        <w:t xml:space="preserve"> main office had been located in Washington, NJ. Now, the central office covering the tri-counties will be more central to the service region within Hunterdon County and specifically Lebanon, NJ.</w:t>
      </w:r>
    </w:p>
    <w:p w14:paraId="3483310A" w14:textId="77777777" w:rsidR="00DC50C6" w:rsidRPr="00AA537C" w:rsidRDefault="00DC50C6" w:rsidP="00C15780">
      <w:pPr>
        <w:jc w:val="both"/>
        <w:rPr>
          <w:sz w:val="22"/>
          <w:szCs w:val="22"/>
        </w:rPr>
      </w:pPr>
    </w:p>
    <w:p w14:paraId="4B4C5715" w14:textId="439DA25A" w:rsidR="00C26D8D" w:rsidRDefault="00DC50C6" w:rsidP="00C15780">
      <w:pPr>
        <w:jc w:val="both"/>
        <w:rPr>
          <w:sz w:val="22"/>
          <w:szCs w:val="22"/>
        </w:rPr>
      </w:pPr>
      <w:r w:rsidRPr="00AA537C">
        <w:rPr>
          <w:sz w:val="22"/>
          <w:szCs w:val="22"/>
        </w:rPr>
        <w:t>“</w:t>
      </w:r>
      <w:r w:rsidR="00C26D8D">
        <w:rPr>
          <w:sz w:val="22"/>
          <w:szCs w:val="22"/>
        </w:rPr>
        <w:t>As we have continued to grow over the past two years, we needed new office space not just for our staff, but also the growing number of CASA volunteers we anticipate training in the future</w:t>
      </w:r>
      <w:r w:rsidRPr="00AA537C">
        <w:rPr>
          <w:sz w:val="22"/>
          <w:szCs w:val="22"/>
        </w:rPr>
        <w:t xml:space="preserve">,” said Tracy Heisler, Executive Director of CASA </w:t>
      </w:r>
      <w:proofErr w:type="spellStart"/>
      <w:r w:rsidRPr="00AA537C">
        <w:rPr>
          <w:sz w:val="22"/>
          <w:szCs w:val="22"/>
        </w:rPr>
        <w:t>SHaW</w:t>
      </w:r>
      <w:proofErr w:type="spellEnd"/>
      <w:r w:rsidRPr="00AA537C">
        <w:rPr>
          <w:sz w:val="22"/>
          <w:szCs w:val="22"/>
        </w:rPr>
        <w:t xml:space="preserve">.  </w:t>
      </w:r>
      <w:r w:rsidR="00C26D8D">
        <w:rPr>
          <w:sz w:val="22"/>
          <w:szCs w:val="22"/>
        </w:rPr>
        <w:t>“It’s great that we now have a more centralized location for our current and future volunteers,” Heisler said.</w:t>
      </w:r>
    </w:p>
    <w:p w14:paraId="324492AA" w14:textId="77777777" w:rsidR="00C26D8D" w:rsidRDefault="00C26D8D" w:rsidP="00C15780">
      <w:pPr>
        <w:jc w:val="both"/>
        <w:rPr>
          <w:sz w:val="22"/>
          <w:szCs w:val="22"/>
        </w:rPr>
      </w:pPr>
    </w:p>
    <w:p w14:paraId="5ADA29DD" w14:textId="7553297D" w:rsidR="00AA537C" w:rsidRDefault="00C26D8D" w:rsidP="00C15780">
      <w:pPr>
        <w:jc w:val="both"/>
        <w:rPr>
          <w:sz w:val="22"/>
          <w:szCs w:val="22"/>
        </w:rPr>
      </w:pPr>
      <w:r>
        <w:rPr>
          <w:sz w:val="22"/>
          <w:szCs w:val="22"/>
        </w:rPr>
        <w:t xml:space="preserve">CASA </w:t>
      </w:r>
      <w:proofErr w:type="spellStart"/>
      <w:r>
        <w:rPr>
          <w:sz w:val="22"/>
          <w:szCs w:val="22"/>
        </w:rPr>
        <w:t>SHaW’s</w:t>
      </w:r>
      <w:proofErr w:type="spellEnd"/>
      <w:r>
        <w:rPr>
          <w:sz w:val="22"/>
          <w:szCs w:val="22"/>
        </w:rPr>
        <w:t xml:space="preserve"> new address is 148 Main Street, Building D1, Lebanon, NJ 08822.  As one of the leading nonprofits in the tri-county region, CASA </w:t>
      </w:r>
      <w:proofErr w:type="spellStart"/>
      <w:r>
        <w:rPr>
          <w:sz w:val="22"/>
          <w:szCs w:val="22"/>
        </w:rPr>
        <w:t>SHaW</w:t>
      </w:r>
      <w:proofErr w:type="spellEnd"/>
      <w:r>
        <w:rPr>
          <w:sz w:val="22"/>
          <w:szCs w:val="22"/>
        </w:rPr>
        <w:t xml:space="preserve"> will continue to </w:t>
      </w:r>
      <w:proofErr w:type="gramStart"/>
      <w:r>
        <w:rPr>
          <w:sz w:val="22"/>
          <w:szCs w:val="22"/>
        </w:rPr>
        <w:t>building</w:t>
      </w:r>
      <w:proofErr w:type="gramEnd"/>
      <w:r>
        <w:rPr>
          <w:sz w:val="22"/>
          <w:szCs w:val="22"/>
        </w:rPr>
        <w:t xml:space="preserve"> meaningful and long-lasting relationships with our community.  The overriding goal </w:t>
      </w:r>
      <w:r w:rsidR="003D3A24">
        <w:rPr>
          <w:sz w:val="22"/>
          <w:szCs w:val="22"/>
        </w:rPr>
        <w:t xml:space="preserve">for CASA </w:t>
      </w:r>
      <w:proofErr w:type="spellStart"/>
      <w:r w:rsidR="003D3A24">
        <w:rPr>
          <w:sz w:val="22"/>
          <w:szCs w:val="22"/>
        </w:rPr>
        <w:t>SHaW</w:t>
      </w:r>
      <w:proofErr w:type="spellEnd"/>
      <w:r w:rsidR="003D3A24">
        <w:rPr>
          <w:sz w:val="22"/>
          <w:szCs w:val="22"/>
        </w:rPr>
        <w:t xml:space="preserve"> </w:t>
      </w:r>
      <w:r>
        <w:rPr>
          <w:sz w:val="22"/>
          <w:szCs w:val="22"/>
        </w:rPr>
        <w:t xml:space="preserve">is to </w:t>
      </w:r>
      <w:r w:rsidR="003D3A24">
        <w:rPr>
          <w:sz w:val="22"/>
          <w:szCs w:val="22"/>
        </w:rPr>
        <w:t>ensure</w:t>
      </w:r>
      <w:r>
        <w:rPr>
          <w:sz w:val="22"/>
          <w:szCs w:val="22"/>
        </w:rPr>
        <w:t xml:space="preserve"> that all abused and neglected children in foster care have a CASA as the</w:t>
      </w:r>
      <w:r w:rsidR="003D3A24">
        <w:rPr>
          <w:sz w:val="22"/>
          <w:szCs w:val="22"/>
        </w:rPr>
        <w:t xml:space="preserve"> children</w:t>
      </w:r>
      <w:r>
        <w:rPr>
          <w:sz w:val="22"/>
          <w:szCs w:val="22"/>
        </w:rPr>
        <w:t xml:space="preserve"> navigate their way through the New Jersey Family Court system.</w:t>
      </w:r>
    </w:p>
    <w:p w14:paraId="299584A8" w14:textId="77777777" w:rsidR="00C26D8D" w:rsidRPr="00AA537C" w:rsidRDefault="00C26D8D" w:rsidP="00C15780">
      <w:pPr>
        <w:jc w:val="both"/>
        <w:rPr>
          <w:sz w:val="22"/>
          <w:szCs w:val="22"/>
          <w:shd w:val="clear" w:color="auto" w:fill="FFFFFF"/>
        </w:rPr>
      </w:pPr>
    </w:p>
    <w:p w14:paraId="4AFE5C78" w14:textId="649C192E" w:rsidR="00AA537C" w:rsidRPr="00AA537C" w:rsidRDefault="00AA537C" w:rsidP="00C15780">
      <w:pPr>
        <w:jc w:val="both"/>
        <w:rPr>
          <w:sz w:val="22"/>
          <w:szCs w:val="22"/>
          <w:shd w:val="clear" w:color="auto" w:fill="FFFFFF"/>
        </w:rPr>
      </w:pPr>
      <w:r w:rsidRPr="00AA537C">
        <w:rPr>
          <w:sz w:val="22"/>
          <w:szCs w:val="22"/>
          <w:shd w:val="clear" w:color="auto" w:fill="FFFFFF"/>
        </w:rPr>
        <w:t xml:space="preserve">For more information about CASA </w:t>
      </w:r>
      <w:proofErr w:type="spellStart"/>
      <w:r w:rsidRPr="00AA537C">
        <w:rPr>
          <w:sz w:val="22"/>
          <w:szCs w:val="22"/>
          <w:shd w:val="clear" w:color="auto" w:fill="FFFFFF"/>
        </w:rPr>
        <w:t>SHaW</w:t>
      </w:r>
      <w:proofErr w:type="spellEnd"/>
      <w:r w:rsidRPr="00AA537C">
        <w:rPr>
          <w:sz w:val="22"/>
          <w:szCs w:val="22"/>
          <w:shd w:val="clear" w:color="auto" w:fill="FFFFFF"/>
        </w:rPr>
        <w:t xml:space="preserve"> and how individuals in the community can become a CASA volunteer to make a difference in the lives of abused and neglected children, visit the CASA </w:t>
      </w:r>
      <w:proofErr w:type="spellStart"/>
      <w:r w:rsidRPr="00AA537C">
        <w:rPr>
          <w:sz w:val="22"/>
          <w:szCs w:val="22"/>
          <w:shd w:val="clear" w:color="auto" w:fill="FFFFFF"/>
        </w:rPr>
        <w:t>SHaW</w:t>
      </w:r>
      <w:proofErr w:type="spellEnd"/>
      <w:r w:rsidRPr="00AA537C">
        <w:rPr>
          <w:sz w:val="22"/>
          <w:szCs w:val="22"/>
          <w:shd w:val="clear" w:color="auto" w:fill="FFFFFF"/>
        </w:rPr>
        <w:t xml:space="preserve"> website at </w:t>
      </w:r>
      <w:r w:rsidRPr="00AA537C">
        <w:rPr>
          <w:sz w:val="22"/>
          <w:szCs w:val="22"/>
          <w:u w:val="single"/>
          <w:shd w:val="clear" w:color="auto" w:fill="FFFFFF"/>
        </w:rPr>
        <w:t>casashaw.org</w:t>
      </w:r>
      <w:r w:rsidRPr="00AA537C">
        <w:rPr>
          <w:sz w:val="22"/>
          <w:szCs w:val="22"/>
          <w:shd w:val="clear" w:color="auto" w:fill="FFFFFF"/>
        </w:rPr>
        <w:t>.</w:t>
      </w:r>
    </w:p>
    <w:p w14:paraId="250AECB2" w14:textId="77777777" w:rsidR="00113FBE" w:rsidRPr="00AA537C" w:rsidRDefault="00113FBE" w:rsidP="00C15780">
      <w:pPr>
        <w:jc w:val="both"/>
        <w:rPr>
          <w:rFonts w:ascii="Times New Roman" w:hAnsi="Times New Roman"/>
          <w:sz w:val="22"/>
          <w:szCs w:val="22"/>
        </w:rPr>
      </w:pPr>
    </w:p>
    <w:p w14:paraId="33FF2C0F" w14:textId="140F3592" w:rsidR="00CD4D78" w:rsidRPr="00AA537C" w:rsidRDefault="00CD4D78" w:rsidP="00C15780">
      <w:pPr>
        <w:jc w:val="both"/>
        <w:rPr>
          <w:sz w:val="22"/>
          <w:szCs w:val="22"/>
        </w:rPr>
      </w:pPr>
      <w:r w:rsidRPr="00AA537C">
        <w:rPr>
          <w:sz w:val="22"/>
          <w:szCs w:val="22"/>
        </w:rPr>
        <w:t xml:space="preserve">CASA of Somerset, Hunterdon, and Warren Counties is part of a statewide network of community-based, non-profit programs that recruit, screen, train and supervise volunteers to “Speak Up for a Child” removed from home due to abuse or neglect. CASA is the only program in New Jersey that uses trained volunteers to work one-on-one with children, ensuring that each one gets the services needed and achieves permanency in a safe, nurturing home. To find a local CASA program in your county, visit </w:t>
      </w:r>
      <w:hyperlink r:id="rId8" w:history="1">
        <w:r w:rsidR="00EE03C4" w:rsidRPr="00AA537C">
          <w:rPr>
            <w:rStyle w:val="Hyperlink"/>
            <w:sz w:val="22"/>
            <w:szCs w:val="22"/>
          </w:rPr>
          <w:t>www.casaofnj.org</w:t>
        </w:r>
      </w:hyperlink>
      <w:r w:rsidRPr="00AA537C">
        <w:rPr>
          <w:sz w:val="22"/>
          <w:szCs w:val="22"/>
        </w:rPr>
        <w:t>.</w:t>
      </w:r>
    </w:p>
    <w:p w14:paraId="4C69239B" w14:textId="77777777" w:rsidR="00EE03C4" w:rsidRPr="00AA537C" w:rsidRDefault="00EE03C4" w:rsidP="00C44EC9">
      <w:pPr>
        <w:jc w:val="both"/>
        <w:rPr>
          <w:sz w:val="22"/>
          <w:szCs w:val="22"/>
        </w:rPr>
      </w:pPr>
    </w:p>
    <w:p w14:paraId="2647D2E9" w14:textId="77777777" w:rsidR="004F1EDA" w:rsidRPr="00AA537C" w:rsidRDefault="004F1EDA" w:rsidP="00C44EC9">
      <w:pPr>
        <w:jc w:val="center"/>
        <w:rPr>
          <w:sz w:val="22"/>
          <w:szCs w:val="22"/>
        </w:rPr>
      </w:pPr>
      <w:r w:rsidRPr="00AA537C">
        <w:rPr>
          <w:sz w:val="22"/>
          <w:szCs w:val="22"/>
        </w:rPr>
        <w:t># # #</w:t>
      </w:r>
    </w:p>
    <w:sectPr w:rsidR="004F1EDA" w:rsidRPr="00AA537C" w:rsidSect="00DB6B18">
      <w:headerReference w:type="default" r:id="rId9"/>
      <w:footerReference w:type="default" r:id="rId10"/>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E7C5" w14:textId="77777777" w:rsidR="00E203AC" w:rsidRDefault="00E203AC" w:rsidP="00A92468">
      <w:r>
        <w:separator/>
      </w:r>
    </w:p>
  </w:endnote>
  <w:endnote w:type="continuationSeparator" w:id="0">
    <w:p w14:paraId="5DCB267B" w14:textId="77777777" w:rsidR="00E203AC" w:rsidRDefault="00E203AC" w:rsidP="00A9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01C13" w14:textId="77777777" w:rsidR="00A92468" w:rsidRDefault="00A92468" w:rsidP="00A92468">
    <w:pPr>
      <w:pStyle w:val="Footer"/>
      <w:jc w:val="center"/>
      <w:rPr>
        <w:rFonts w:ascii="Cordia New" w:hAnsi="Cordia New" w:cs="Cordia New"/>
        <w:sz w:val="28"/>
        <w:szCs w:val="28"/>
      </w:rPr>
    </w:pPr>
    <w:r>
      <w:rPr>
        <w:rFonts w:ascii="Cordia New" w:hAnsi="Cordia New" w:cs="Cordia New"/>
        <w:sz w:val="28"/>
        <w:szCs w:val="28"/>
      </w:rPr>
      <w:t>_____________________________________________________________________________</w:t>
    </w:r>
    <w:r w:rsidR="00DB6B18">
      <w:rPr>
        <w:rFonts w:ascii="Cordia New" w:hAnsi="Cordia New" w:cs="Cordia New"/>
        <w:sz w:val="28"/>
        <w:szCs w:val="28"/>
      </w:rPr>
      <w:t>_______________________________</w:t>
    </w:r>
  </w:p>
  <w:p w14:paraId="03F1EB42" w14:textId="77777777" w:rsidR="00A92468" w:rsidRPr="00A92468" w:rsidRDefault="00A92468" w:rsidP="00A92468">
    <w:pPr>
      <w:pStyle w:val="Footer"/>
      <w:jc w:val="center"/>
      <w:rPr>
        <w:rFonts w:ascii="Cordia New" w:hAnsi="Cordia New" w:cs="Cordia New"/>
        <w:sz w:val="28"/>
        <w:szCs w:val="28"/>
      </w:rPr>
    </w:pPr>
    <w:r w:rsidRPr="00A92468">
      <w:rPr>
        <w:rFonts w:ascii="Cordia New" w:hAnsi="Cordia New" w:cs="Cordia New" w:hint="cs"/>
        <w:sz w:val="28"/>
        <w:szCs w:val="28"/>
      </w:rPr>
      <w:t>150 Boulevard, Suite 1     Washington, NJ 07882     908.689.5515     info@casashaw.org     CASASHaW.org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24C51" w14:textId="77777777" w:rsidR="00E203AC" w:rsidRDefault="00E203AC" w:rsidP="00A92468">
      <w:r>
        <w:separator/>
      </w:r>
    </w:p>
  </w:footnote>
  <w:footnote w:type="continuationSeparator" w:id="0">
    <w:p w14:paraId="7226A1A9" w14:textId="77777777" w:rsidR="00E203AC" w:rsidRDefault="00E203AC" w:rsidP="00A92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A1D3" w14:textId="77777777" w:rsidR="00A92468" w:rsidRDefault="00A92468">
    <w:pPr>
      <w:pStyle w:val="Header"/>
    </w:pPr>
    <w:r>
      <w:rPr>
        <w:noProof/>
      </w:rPr>
      <w:drawing>
        <wp:inline distT="0" distB="0" distL="0" distR="0" wp14:anchorId="054D572D" wp14:editId="03161871">
          <wp:extent cx="1343770" cy="134377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A SHaW logo.png"/>
                  <pic:cNvPicPr/>
                </pic:nvPicPr>
                <pic:blipFill>
                  <a:blip r:embed="rId1">
                    <a:extLst>
                      <a:ext uri="{28A0092B-C50C-407E-A947-70E740481C1C}">
                        <a14:useLocalDpi xmlns:a14="http://schemas.microsoft.com/office/drawing/2010/main" val="0"/>
                      </a:ext>
                    </a:extLst>
                  </a:blip>
                  <a:stretch>
                    <a:fillRect/>
                  </a:stretch>
                </pic:blipFill>
                <pic:spPr>
                  <a:xfrm>
                    <a:off x="0" y="0"/>
                    <a:ext cx="1377767" cy="1377767"/>
                  </a:xfrm>
                  <a:prstGeom prst="rect">
                    <a:avLst/>
                  </a:prstGeom>
                </pic:spPr>
              </pic:pic>
            </a:graphicData>
          </a:graphic>
        </wp:inline>
      </w:drawing>
    </w:r>
    <w:r w:rsidR="008E0A04">
      <w:tab/>
    </w:r>
    <w:r w:rsidR="008E0A0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0678C"/>
    <w:multiLevelType w:val="hybridMultilevel"/>
    <w:tmpl w:val="6C5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468"/>
    <w:rsid w:val="000306FE"/>
    <w:rsid w:val="000330DF"/>
    <w:rsid w:val="000402B5"/>
    <w:rsid w:val="00113FBE"/>
    <w:rsid w:val="00123A05"/>
    <w:rsid w:val="002122E7"/>
    <w:rsid w:val="002529AA"/>
    <w:rsid w:val="00280F87"/>
    <w:rsid w:val="00301CAE"/>
    <w:rsid w:val="003D3A24"/>
    <w:rsid w:val="00402D4B"/>
    <w:rsid w:val="004F1EDA"/>
    <w:rsid w:val="005173E0"/>
    <w:rsid w:val="005E0935"/>
    <w:rsid w:val="00653454"/>
    <w:rsid w:val="008E0A04"/>
    <w:rsid w:val="00910C87"/>
    <w:rsid w:val="00930A3B"/>
    <w:rsid w:val="00A92468"/>
    <w:rsid w:val="00AA537C"/>
    <w:rsid w:val="00AF3551"/>
    <w:rsid w:val="00B43E06"/>
    <w:rsid w:val="00C15780"/>
    <w:rsid w:val="00C26D8D"/>
    <w:rsid w:val="00C44EC9"/>
    <w:rsid w:val="00CD4D78"/>
    <w:rsid w:val="00CF5385"/>
    <w:rsid w:val="00D9693F"/>
    <w:rsid w:val="00DA6F5C"/>
    <w:rsid w:val="00DB6B18"/>
    <w:rsid w:val="00DC50C6"/>
    <w:rsid w:val="00E203AC"/>
    <w:rsid w:val="00E34C14"/>
    <w:rsid w:val="00EB1F61"/>
    <w:rsid w:val="00EE03C4"/>
    <w:rsid w:val="00FF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8298"/>
  <w14:defaultImageDpi w14:val="32767"/>
  <w15:chartTrackingRefBased/>
  <w15:docId w15:val="{8CD0A711-F3D8-4B47-BF2E-EB2DD6BE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C50C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468"/>
    <w:pPr>
      <w:tabs>
        <w:tab w:val="center" w:pos="4680"/>
        <w:tab w:val="right" w:pos="9360"/>
      </w:tabs>
    </w:pPr>
  </w:style>
  <w:style w:type="character" w:customStyle="1" w:styleId="HeaderChar">
    <w:name w:val="Header Char"/>
    <w:basedOn w:val="DefaultParagraphFont"/>
    <w:link w:val="Header"/>
    <w:uiPriority w:val="99"/>
    <w:rsid w:val="00A92468"/>
  </w:style>
  <w:style w:type="paragraph" w:styleId="Footer">
    <w:name w:val="footer"/>
    <w:basedOn w:val="Normal"/>
    <w:link w:val="FooterChar"/>
    <w:uiPriority w:val="99"/>
    <w:unhideWhenUsed/>
    <w:rsid w:val="00A92468"/>
    <w:pPr>
      <w:tabs>
        <w:tab w:val="center" w:pos="4680"/>
        <w:tab w:val="right" w:pos="9360"/>
      </w:tabs>
    </w:pPr>
  </w:style>
  <w:style w:type="character" w:customStyle="1" w:styleId="FooterChar">
    <w:name w:val="Footer Char"/>
    <w:basedOn w:val="DefaultParagraphFont"/>
    <w:link w:val="Footer"/>
    <w:uiPriority w:val="99"/>
    <w:rsid w:val="00A92468"/>
  </w:style>
  <w:style w:type="character" w:styleId="Hyperlink">
    <w:name w:val="Hyperlink"/>
    <w:basedOn w:val="DefaultParagraphFont"/>
    <w:uiPriority w:val="99"/>
    <w:unhideWhenUsed/>
    <w:rsid w:val="00A92468"/>
    <w:rPr>
      <w:color w:val="0563C1" w:themeColor="hyperlink"/>
      <w:u w:val="single"/>
    </w:rPr>
  </w:style>
  <w:style w:type="character" w:styleId="UnresolvedMention">
    <w:name w:val="Unresolved Mention"/>
    <w:basedOn w:val="DefaultParagraphFont"/>
    <w:uiPriority w:val="99"/>
    <w:rsid w:val="00A92468"/>
    <w:rPr>
      <w:color w:val="808080"/>
      <w:shd w:val="clear" w:color="auto" w:fill="E6E6E6"/>
    </w:rPr>
  </w:style>
  <w:style w:type="character" w:customStyle="1" w:styleId="Heading4Char">
    <w:name w:val="Heading 4 Char"/>
    <w:basedOn w:val="DefaultParagraphFont"/>
    <w:link w:val="Heading4"/>
    <w:uiPriority w:val="9"/>
    <w:rsid w:val="00DC50C6"/>
    <w:rPr>
      <w:rFonts w:ascii="Times New Roman" w:eastAsia="Times New Roman" w:hAnsi="Times New Roman" w:cs="Times New Roman"/>
      <w:b/>
      <w:bCs/>
    </w:rPr>
  </w:style>
  <w:style w:type="paragraph" w:styleId="ListParagraph">
    <w:name w:val="List Paragraph"/>
    <w:basedOn w:val="Normal"/>
    <w:uiPriority w:val="34"/>
    <w:qFormat/>
    <w:rsid w:val="00DA6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3265">
      <w:bodyDiv w:val="1"/>
      <w:marLeft w:val="0"/>
      <w:marRight w:val="0"/>
      <w:marTop w:val="0"/>
      <w:marBottom w:val="0"/>
      <w:divBdr>
        <w:top w:val="none" w:sz="0" w:space="0" w:color="auto"/>
        <w:left w:val="none" w:sz="0" w:space="0" w:color="auto"/>
        <w:bottom w:val="none" w:sz="0" w:space="0" w:color="auto"/>
        <w:right w:val="none" w:sz="0" w:space="0" w:color="auto"/>
      </w:divBdr>
    </w:div>
    <w:div w:id="778375948">
      <w:bodyDiv w:val="1"/>
      <w:marLeft w:val="0"/>
      <w:marRight w:val="0"/>
      <w:marTop w:val="0"/>
      <w:marBottom w:val="0"/>
      <w:divBdr>
        <w:top w:val="none" w:sz="0" w:space="0" w:color="auto"/>
        <w:left w:val="none" w:sz="0" w:space="0" w:color="auto"/>
        <w:bottom w:val="none" w:sz="0" w:space="0" w:color="auto"/>
        <w:right w:val="none" w:sz="0" w:space="0" w:color="auto"/>
      </w:divBdr>
    </w:div>
    <w:div w:id="10030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ofnj.org" TargetMode="External"/><Relationship Id="rId3" Type="http://schemas.openxmlformats.org/officeDocument/2006/relationships/settings" Target="settings.xml"/><Relationship Id="rId7" Type="http://schemas.openxmlformats.org/officeDocument/2006/relationships/hyperlink" Target="mailto:tracey@casasha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Warren</dc:creator>
  <cp:keywords/>
  <dc:description/>
  <cp:lastModifiedBy>SenatorMeatball Warren</cp:lastModifiedBy>
  <cp:revision>2</cp:revision>
  <dcterms:created xsi:type="dcterms:W3CDTF">2020-06-25T17:53:00Z</dcterms:created>
  <dcterms:modified xsi:type="dcterms:W3CDTF">2020-06-25T17:53:00Z</dcterms:modified>
</cp:coreProperties>
</file>